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17A" w:rsidRPr="00D77A85" w:rsidRDefault="0071217A" w:rsidP="0071217A">
      <w:pPr>
        <w:pStyle w:val="aa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 xml:space="preserve">Приложение № </w:t>
      </w:r>
      <w:r>
        <w:rPr>
          <w:spacing w:val="-2"/>
        </w:rPr>
        <w:t>2</w:t>
      </w:r>
      <w:r w:rsidRPr="00D77A85">
        <w:rPr>
          <w:spacing w:val="-2"/>
        </w:rPr>
        <w:t xml:space="preserve"> </w:t>
      </w:r>
    </w:p>
    <w:p w:rsidR="0071217A" w:rsidRPr="00D77A85" w:rsidRDefault="0071217A" w:rsidP="0071217A">
      <w:pPr>
        <w:pStyle w:val="aa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 xml:space="preserve">к распоряжению Администрации </w:t>
      </w:r>
    </w:p>
    <w:p w:rsidR="002E32AA" w:rsidRDefault="0071217A" w:rsidP="0071217A">
      <w:pPr>
        <w:pStyle w:val="aa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D77A85">
        <w:rPr>
          <w:spacing w:val="-2"/>
        </w:rPr>
        <w:t xml:space="preserve">города Норильска </w:t>
      </w:r>
    </w:p>
    <w:p w:rsidR="0071217A" w:rsidRPr="00D77A85" w:rsidRDefault="0071217A" w:rsidP="0071217A">
      <w:pPr>
        <w:pStyle w:val="aa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bookmarkStart w:id="0" w:name="_GoBack"/>
      <w:bookmarkEnd w:id="0"/>
      <w:r w:rsidRPr="00D77A85">
        <w:rPr>
          <w:spacing w:val="-2"/>
        </w:rPr>
        <w:t>от</w:t>
      </w:r>
      <w:r w:rsidR="002E32AA">
        <w:rPr>
          <w:spacing w:val="-2"/>
        </w:rPr>
        <w:t xml:space="preserve"> 10.09.2025 </w:t>
      </w:r>
      <w:r w:rsidRPr="00D77A85">
        <w:rPr>
          <w:spacing w:val="-2"/>
        </w:rPr>
        <w:t>№</w:t>
      </w:r>
      <w:r w:rsidR="002E32AA">
        <w:rPr>
          <w:spacing w:val="-2"/>
        </w:rPr>
        <w:t xml:space="preserve"> 4168</w:t>
      </w:r>
    </w:p>
    <w:p w:rsidR="00680E9D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4"/>
          <w:szCs w:val="24"/>
        </w:rPr>
      </w:pPr>
    </w:p>
    <w:p w:rsidR="00680E9D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4"/>
          <w:szCs w:val="24"/>
        </w:rPr>
      </w:pPr>
    </w:p>
    <w:p w:rsidR="00680E9D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4"/>
          <w:szCs w:val="24"/>
        </w:rPr>
      </w:pPr>
    </w:p>
    <w:p w:rsidR="00680E9D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4"/>
          <w:szCs w:val="24"/>
        </w:rPr>
      </w:pPr>
    </w:p>
    <w:p w:rsidR="00680E9D" w:rsidRPr="0071217A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6"/>
          <w:szCs w:val="26"/>
        </w:rPr>
      </w:pPr>
    </w:p>
    <w:p w:rsidR="00680E9D" w:rsidRPr="0071217A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6"/>
          <w:szCs w:val="26"/>
        </w:rPr>
      </w:pPr>
    </w:p>
    <w:p w:rsidR="00680E9D" w:rsidRPr="0071217A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6"/>
          <w:szCs w:val="26"/>
        </w:rPr>
      </w:pPr>
    </w:p>
    <w:p w:rsidR="00680E9D" w:rsidRPr="0071217A" w:rsidRDefault="00680E9D" w:rsidP="001D65B6">
      <w:pPr>
        <w:pStyle w:val="a3"/>
        <w:shd w:val="clear" w:color="auto" w:fill="auto"/>
        <w:spacing w:after="228" w:line="276" w:lineRule="auto"/>
        <w:ind w:right="20"/>
        <w:jc w:val="center"/>
        <w:rPr>
          <w:rStyle w:val="9pt5"/>
          <w:color w:val="000000"/>
          <w:sz w:val="26"/>
          <w:szCs w:val="26"/>
        </w:rPr>
      </w:pPr>
    </w:p>
    <w:p w:rsidR="00680E9D" w:rsidRPr="0071217A" w:rsidRDefault="00680E9D" w:rsidP="00680E9D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680E9D" w:rsidRPr="0071217A" w:rsidRDefault="00680E9D" w:rsidP="00680E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217A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80E9D" w:rsidRPr="0071217A" w:rsidRDefault="00680E9D" w:rsidP="00680E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217A">
        <w:rPr>
          <w:rStyle w:val="9pt5"/>
          <w:sz w:val="26"/>
          <w:szCs w:val="26"/>
        </w:rPr>
        <w:t>на выполнение инженерных изысканий</w:t>
      </w:r>
    </w:p>
    <w:p w:rsidR="00680E9D" w:rsidRPr="0071217A" w:rsidRDefault="00680E9D" w:rsidP="00680E9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217A" w:rsidRPr="0071217A" w:rsidRDefault="0071217A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71217A">
      <w:pPr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80E9D" w:rsidRPr="0071217A" w:rsidRDefault="00680E9D" w:rsidP="00680E9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217A">
        <w:rPr>
          <w:rFonts w:ascii="Times New Roman" w:hAnsi="Times New Roman" w:cs="Times New Roman"/>
          <w:b/>
          <w:sz w:val="26"/>
          <w:szCs w:val="26"/>
        </w:rPr>
        <w:t>Норильск, 2025 год</w:t>
      </w:r>
    </w:p>
    <w:p w:rsidR="001D65B6" w:rsidRPr="0071217A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891"/>
        </w:tabs>
        <w:spacing w:line="276" w:lineRule="auto"/>
        <w:rPr>
          <w:sz w:val="26"/>
          <w:szCs w:val="26"/>
        </w:rPr>
      </w:pPr>
      <w:r w:rsidRPr="0071217A">
        <w:rPr>
          <w:rStyle w:val="6Exact1"/>
          <w:b/>
          <w:bCs/>
          <w:spacing w:val="0"/>
          <w:sz w:val="26"/>
          <w:szCs w:val="26"/>
        </w:rPr>
        <w:lastRenderedPageBreak/>
        <w:t>Целевое назначение:</w:t>
      </w:r>
    </w:p>
    <w:p w:rsidR="001D65B6" w:rsidRPr="0071217A" w:rsidRDefault="001D65B6" w:rsidP="001D65B6">
      <w:pPr>
        <w:pStyle w:val="31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71217A">
        <w:rPr>
          <w:rStyle w:val="3Exact1"/>
          <w:spacing w:val="0"/>
          <w:sz w:val="26"/>
          <w:szCs w:val="26"/>
        </w:rPr>
        <w:t xml:space="preserve">Инженерно-геодезические изыскания для разработки проекта </w:t>
      </w:r>
      <w:r w:rsidR="00DC35A7" w:rsidRPr="0071217A">
        <w:rPr>
          <w:rStyle w:val="3Exact1"/>
          <w:spacing w:val="0"/>
          <w:sz w:val="26"/>
          <w:szCs w:val="26"/>
        </w:rPr>
        <w:t>межевания</w:t>
      </w:r>
      <w:r w:rsidRPr="0071217A">
        <w:rPr>
          <w:rStyle w:val="3Exact1"/>
          <w:spacing w:val="0"/>
          <w:sz w:val="26"/>
          <w:szCs w:val="26"/>
        </w:rPr>
        <w:t xml:space="preserve"> территории.</w:t>
      </w:r>
    </w:p>
    <w:p w:rsidR="001D65B6" w:rsidRPr="0071217A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886"/>
        </w:tabs>
        <w:spacing w:line="276" w:lineRule="auto"/>
        <w:rPr>
          <w:sz w:val="26"/>
          <w:szCs w:val="26"/>
        </w:rPr>
      </w:pPr>
      <w:r w:rsidRPr="0071217A">
        <w:rPr>
          <w:rStyle w:val="6Exact1"/>
          <w:b/>
          <w:bCs/>
          <w:spacing w:val="0"/>
          <w:sz w:val="26"/>
          <w:szCs w:val="26"/>
        </w:rPr>
        <w:t>Стадия проектирования: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Проект межевания </w:t>
      </w:r>
      <w:r w:rsidR="00DC35A7" w:rsidRPr="0071217A">
        <w:rPr>
          <w:rStyle w:val="9pt5"/>
          <w:sz w:val="26"/>
          <w:szCs w:val="26"/>
        </w:rPr>
        <w:t>территории</w:t>
      </w:r>
      <w:r w:rsidRPr="0071217A">
        <w:rPr>
          <w:rStyle w:val="9pt5"/>
          <w:sz w:val="26"/>
          <w:szCs w:val="26"/>
        </w:rPr>
        <w:t>.</w:t>
      </w:r>
    </w:p>
    <w:p w:rsidR="001D65B6" w:rsidRPr="0071217A" w:rsidRDefault="001D65B6" w:rsidP="001D65B6">
      <w:pPr>
        <w:pStyle w:val="6"/>
        <w:numPr>
          <w:ilvl w:val="0"/>
          <w:numId w:val="1"/>
        </w:numPr>
        <w:shd w:val="clear" w:color="auto" w:fill="auto"/>
        <w:tabs>
          <w:tab w:val="left" w:pos="965"/>
        </w:tabs>
        <w:spacing w:line="276" w:lineRule="auto"/>
        <w:ind w:right="120"/>
        <w:rPr>
          <w:sz w:val="26"/>
          <w:szCs w:val="26"/>
        </w:rPr>
      </w:pPr>
      <w:r w:rsidRPr="0071217A">
        <w:rPr>
          <w:rStyle w:val="6Exact1"/>
          <w:b/>
          <w:bCs/>
          <w:spacing w:val="0"/>
          <w:sz w:val="26"/>
          <w:szCs w:val="26"/>
        </w:rPr>
        <w:t>Сведения об объекте инженерных изысканий, границы территорий проведения, вид инженерных изысканий и описание объекта: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Топографическая съемка, получение топографо-геодезических материалов М 1:500 с сечением рельефа 0,5 м, М 1:1000 и данных о ситуации и рельефе местности, о существующих зданиях и сооружениях, подземных коммуникациях с целью оценки природных и техногенных условий территории строительства и обоснования проектирования, строительства и эксплуатации объектов. Камеральная обработка материалов. Составление и сдача технического отчёта на бумажном и электронном носителях.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ind w:right="12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Границы инженерно-геодезических изысканий показаны на графическом приложении № 1</w:t>
      </w:r>
      <w:r w:rsidRPr="0071217A">
        <w:rPr>
          <w:rStyle w:val="9pt2"/>
          <w:sz w:val="26"/>
          <w:szCs w:val="26"/>
        </w:rPr>
        <w:t>.</w:t>
      </w:r>
    </w:p>
    <w:p w:rsidR="0071217A" w:rsidRDefault="001D65B6" w:rsidP="0071217A">
      <w:pPr>
        <w:pStyle w:val="a3"/>
        <w:shd w:val="clear" w:color="auto" w:fill="auto"/>
        <w:spacing w:after="130" w:line="276" w:lineRule="auto"/>
        <w:ind w:firstLine="560"/>
        <w:jc w:val="both"/>
        <w:rPr>
          <w:rStyle w:val="9pt5"/>
          <w:sz w:val="26"/>
          <w:szCs w:val="26"/>
        </w:rPr>
      </w:pPr>
      <w:r w:rsidRPr="0071217A">
        <w:rPr>
          <w:rStyle w:val="9pt5"/>
          <w:sz w:val="26"/>
          <w:szCs w:val="26"/>
        </w:rPr>
        <w:t>При подготовке документации</w:t>
      </w:r>
      <w:r w:rsidRPr="0071217A">
        <w:rPr>
          <w:sz w:val="26"/>
          <w:szCs w:val="26"/>
        </w:rPr>
        <w:t xml:space="preserve"> </w:t>
      </w:r>
      <w:r w:rsidRPr="0071217A">
        <w:rPr>
          <w:rStyle w:val="9pt5"/>
          <w:sz w:val="26"/>
          <w:szCs w:val="26"/>
        </w:rPr>
        <w:t>по планировке территории и межевания земельных участков необходимо выполнение следующего вида инженерных изысканий:</w:t>
      </w:r>
    </w:p>
    <w:p w:rsidR="001D65B6" w:rsidRPr="0071217A" w:rsidRDefault="0071217A" w:rsidP="0071217A">
      <w:pPr>
        <w:pStyle w:val="a3"/>
        <w:shd w:val="clear" w:color="auto" w:fill="auto"/>
        <w:spacing w:after="130" w:line="276" w:lineRule="auto"/>
        <w:ind w:firstLine="560"/>
        <w:jc w:val="both"/>
        <w:rPr>
          <w:spacing w:val="2"/>
          <w:sz w:val="26"/>
          <w:szCs w:val="26"/>
          <w:shd w:val="clear" w:color="auto" w:fill="FFFFFF"/>
        </w:rPr>
      </w:pPr>
      <w:r>
        <w:rPr>
          <w:rStyle w:val="9pt5"/>
          <w:sz w:val="26"/>
          <w:szCs w:val="26"/>
        </w:rPr>
        <w:t xml:space="preserve">- </w:t>
      </w:r>
      <w:r w:rsidR="001D65B6" w:rsidRPr="0071217A">
        <w:rPr>
          <w:rStyle w:val="9pt5"/>
          <w:sz w:val="26"/>
          <w:szCs w:val="26"/>
        </w:rPr>
        <w:t>инженерно-геодезические изыскания.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ind w:right="14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Объект расположен в кадастровом квартале </w:t>
      </w:r>
      <w:r w:rsidR="00DC35A7" w:rsidRPr="0071217A">
        <w:rPr>
          <w:sz w:val="26"/>
          <w:szCs w:val="26"/>
        </w:rPr>
        <w:t>24:55:0202004</w:t>
      </w:r>
      <w:r w:rsidRPr="0071217A">
        <w:rPr>
          <w:rStyle w:val="9pt5"/>
          <w:sz w:val="26"/>
          <w:szCs w:val="26"/>
        </w:rPr>
        <w:t xml:space="preserve">. Территория находится в </w:t>
      </w:r>
      <w:r w:rsidR="00DC35A7" w:rsidRPr="0071217A">
        <w:rPr>
          <w:rStyle w:val="9pt5"/>
          <w:sz w:val="26"/>
          <w:szCs w:val="26"/>
        </w:rPr>
        <w:t>общественно-деловой зоне</w:t>
      </w:r>
      <w:r w:rsidRPr="0071217A">
        <w:rPr>
          <w:rStyle w:val="9pt5"/>
          <w:sz w:val="26"/>
          <w:szCs w:val="26"/>
        </w:rPr>
        <w:t xml:space="preserve">, ориентировочной площадью </w:t>
      </w:r>
      <w:r w:rsidR="00DC35A7" w:rsidRPr="0071217A">
        <w:rPr>
          <w:rStyle w:val="9pt5"/>
          <w:sz w:val="26"/>
          <w:szCs w:val="26"/>
        </w:rPr>
        <w:t>–</w:t>
      </w:r>
      <w:r w:rsidRPr="0071217A">
        <w:rPr>
          <w:rStyle w:val="9pt5"/>
          <w:sz w:val="26"/>
          <w:szCs w:val="26"/>
        </w:rPr>
        <w:t xml:space="preserve"> </w:t>
      </w:r>
      <w:r w:rsidR="00DC35A7" w:rsidRPr="0071217A">
        <w:rPr>
          <w:rStyle w:val="9pt5"/>
          <w:sz w:val="26"/>
          <w:szCs w:val="26"/>
        </w:rPr>
        <w:t>4.6</w:t>
      </w:r>
      <w:r w:rsidRPr="0071217A">
        <w:rPr>
          <w:rStyle w:val="9pt5"/>
          <w:sz w:val="26"/>
          <w:szCs w:val="26"/>
        </w:rPr>
        <w:t xml:space="preserve"> га.</w:t>
      </w:r>
    </w:p>
    <w:p w:rsidR="001D65B6" w:rsidRPr="0071217A" w:rsidRDefault="001D65B6" w:rsidP="001D65B6">
      <w:pPr>
        <w:pStyle w:val="6"/>
        <w:shd w:val="clear" w:color="auto" w:fill="auto"/>
        <w:spacing w:line="276" w:lineRule="auto"/>
        <w:rPr>
          <w:sz w:val="26"/>
          <w:szCs w:val="26"/>
        </w:rPr>
      </w:pPr>
      <w:r w:rsidRPr="0071217A">
        <w:rPr>
          <w:rStyle w:val="6Exact1"/>
          <w:b/>
          <w:bCs/>
          <w:spacing w:val="0"/>
          <w:sz w:val="26"/>
          <w:szCs w:val="26"/>
        </w:rPr>
        <w:t>4. Требования к результатам инженерных изысканий:</w:t>
      </w:r>
    </w:p>
    <w:p w:rsidR="001D65B6" w:rsidRPr="0071217A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083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Система координат: местная, МСК-165. Система высот: Балтийская 1977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года.</w:t>
      </w:r>
    </w:p>
    <w:p w:rsidR="001D65B6" w:rsidRPr="0071217A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152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При проведении инженерно-геодезических изысканий и составлении технического отчета руководствоваться рекомендациями </w:t>
      </w:r>
      <w:r w:rsidR="00DC35A7" w:rsidRPr="0071217A">
        <w:rPr>
          <w:rStyle w:val="9pt5"/>
          <w:sz w:val="26"/>
          <w:szCs w:val="26"/>
        </w:rPr>
        <w:t xml:space="preserve">актуальных </w:t>
      </w:r>
      <w:r w:rsidRPr="0071217A">
        <w:rPr>
          <w:rStyle w:val="9pt5"/>
          <w:sz w:val="26"/>
          <w:szCs w:val="26"/>
        </w:rPr>
        <w:t>СНиП</w:t>
      </w:r>
      <w:r w:rsidR="00DC35A7" w:rsidRPr="0071217A">
        <w:rPr>
          <w:rStyle w:val="9pt5"/>
          <w:sz w:val="26"/>
          <w:szCs w:val="26"/>
        </w:rPr>
        <w:t>,</w:t>
      </w:r>
      <w:r w:rsidRPr="0071217A">
        <w:rPr>
          <w:rStyle w:val="9pt5"/>
          <w:sz w:val="26"/>
          <w:szCs w:val="26"/>
        </w:rPr>
        <w:t xml:space="preserve"> ГКИНП.</w:t>
      </w:r>
    </w:p>
    <w:p w:rsidR="001D65B6" w:rsidRPr="0071217A" w:rsidRDefault="001D65B6" w:rsidP="001D65B6">
      <w:pPr>
        <w:pStyle w:val="a3"/>
        <w:numPr>
          <w:ilvl w:val="0"/>
          <w:numId w:val="3"/>
        </w:numPr>
        <w:shd w:val="clear" w:color="auto" w:fill="auto"/>
        <w:tabs>
          <w:tab w:val="left" w:pos="1099"/>
        </w:tabs>
        <w:spacing w:after="240" w:line="276" w:lineRule="auto"/>
        <w:ind w:right="14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По завершению камеральной обработки выполнить полевую корректуру графических планов путём сличения полученных планов с местностью в объёме 100%.</w:t>
      </w:r>
    </w:p>
    <w:p w:rsidR="001D65B6" w:rsidRPr="0071217A" w:rsidRDefault="001D65B6" w:rsidP="001D65B6">
      <w:pPr>
        <w:pStyle w:val="31"/>
        <w:numPr>
          <w:ilvl w:val="0"/>
          <w:numId w:val="3"/>
        </w:numPr>
        <w:shd w:val="clear" w:color="auto" w:fill="auto"/>
        <w:tabs>
          <w:tab w:val="left" w:pos="1045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3Exact1"/>
          <w:spacing w:val="0"/>
          <w:sz w:val="26"/>
          <w:szCs w:val="26"/>
        </w:rPr>
        <w:t>Инженерно-геодезические изыскания включают в себя:</w:t>
      </w:r>
    </w:p>
    <w:p w:rsidR="001D65B6" w:rsidRPr="0071217A" w:rsidRDefault="001D65B6" w:rsidP="001D65B6">
      <w:pPr>
        <w:pStyle w:val="31"/>
        <w:numPr>
          <w:ilvl w:val="0"/>
          <w:numId w:val="2"/>
        </w:numPr>
        <w:shd w:val="clear" w:color="auto" w:fill="auto"/>
        <w:tabs>
          <w:tab w:val="left" w:pos="917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71217A">
        <w:rPr>
          <w:rStyle w:val="3Exact1"/>
          <w:spacing w:val="0"/>
          <w:sz w:val="26"/>
          <w:szCs w:val="26"/>
        </w:rPr>
        <w:t xml:space="preserve">Подготовительные работы: сбор и обработка материалов инженерных изысканий прошлых лет в границах планировки территории, а также </w:t>
      </w:r>
      <w:proofErr w:type="spellStart"/>
      <w:r w:rsidRPr="0071217A">
        <w:rPr>
          <w:rStyle w:val="3Exact1"/>
          <w:spacing w:val="0"/>
          <w:sz w:val="26"/>
          <w:szCs w:val="26"/>
        </w:rPr>
        <w:t>топографо</w:t>
      </w:r>
      <w:r w:rsidRPr="0071217A">
        <w:rPr>
          <w:rStyle w:val="3Exact1"/>
          <w:spacing w:val="0"/>
          <w:sz w:val="26"/>
          <w:szCs w:val="26"/>
        </w:rPr>
        <w:softHyphen/>
        <w:t>геодезических</w:t>
      </w:r>
      <w:proofErr w:type="spellEnd"/>
      <w:r w:rsidRPr="0071217A">
        <w:rPr>
          <w:rStyle w:val="3Exact1"/>
          <w:spacing w:val="0"/>
          <w:sz w:val="26"/>
          <w:szCs w:val="26"/>
        </w:rPr>
        <w:t>, картографических, аэрофотосъемочных и других материалов и данных, находящихся в государственных и ведомственных фондах.</w:t>
      </w:r>
    </w:p>
    <w:p w:rsidR="001D65B6" w:rsidRPr="0071217A" w:rsidRDefault="001D65B6" w:rsidP="001D65B6">
      <w:pPr>
        <w:pStyle w:val="a3"/>
        <w:numPr>
          <w:ilvl w:val="0"/>
          <w:numId w:val="2"/>
        </w:numPr>
        <w:shd w:val="clear" w:color="auto" w:fill="auto"/>
        <w:tabs>
          <w:tab w:val="left" w:pos="816"/>
        </w:tabs>
        <w:spacing w:line="276" w:lineRule="auto"/>
        <w:ind w:right="14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Подготовку программы (предписания) инженерно-геодезических изысканий в соответствии с требованиями технического задания.</w:t>
      </w:r>
    </w:p>
    <w:p w:rsidR="001D65B6" w:rsidRPr="0071217A" w:rsidRDefault="001D65B6" w:rsidP="001D65B6">
      <w:pPr>
        <w:pStyle w:val="a3"/>
        <w:numPr>
          <w:ilvl w:val="0"/>
          <w:numId w:val="4"/>
        </w:numPr>
        <w:shd w:val="clear" w:color="auto" w:fill="auto"/>
        <w:tabs>
          <w:tab w:val="left" w:pos="875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Полевые работы: рекогносцировочное обследование. Прокладка теодолитных ходов, тахеометрическая съемка. Создание (развитие) опорных геодезических сетей. Создание планово-высотных съемочных геодезических </w:t>
      </w:r>
      <w:r w:rsidRPr="0071217A">
        <w:rPr>
          <w:rStyle w:val="9pt5"/>
          <w:sz w:val="26"/>
          <w:szCs w:val="26"/>
        </w:rPr>
        <w:lastRenderedPageBreak/>
        <w:t xml:space="preserve">сетей. Топографическая (наземная, аэрофототопографическая, </w:t>
      </w:r>
      <w:proofErr w:type="spellStart"/>
      <w:r w:rsidRPr="0071217A">
        <w:rPr>
          <w:rStyle w:val="9pt5"/>
          <w:sz w:val="26"/>
          <w:szCs w:val="26"/>
        </w:rPr>
        <w:t>стереофогограмм</w:t>
      </w:r>
      <w:r w:rsidR="000D706E" w:rsidRPr="0071217A">
        <w:rPr>
          <w:rStyle w:val="9pt5"/>
          <w:sz w:val="26"/>
          <w:szCs w:val="26"/>
        </w:rPr>
        <w:t>е</w:t>
      </w:r>
      <w:r w:rsidRPr="0071217A">
        <w:rPr>
          <w:rStyle w:val="9pt5"/>
          <w:sz w:val="26"/>
          <w:szCs w:val="26"/>
        </w:rPr>
        <w:t>трическая</w:t>
      </w:r>
      <w:proofErr w:type="spellEnd"/>
      <w:r w:rsidRPr="0071217A">
        <w:rPr>
          <w:rStyle w:val="9pt5"/>
          <w:sz w:val="26"/>
          <w:szCs w:val="26"/>
        </w:rPr>
        <w:t xml:space="preserve"> и др.) съемка в масштабах 1:1000 и 1:500, включая съемку подземных и надземных сооружений. Обновление топографических (инженерно-топографических) планов в масштабе 1:1000 графической и цифровой формах. Предварительная обработка полученных материалов.</w:t>
      </w:r>
    </w:p>
    <w:p w:rsidR="001D65B6" w:rsidRPr="0071217A" w:rsidRDefault="001D65B6" w:rsidP="001D65B6">
      <w:pPr>
        <w:pStyle w:val="a3"/>
        <w:numPr>
          <w:ilvl w:val="0"/>
          <w:numId w:val="4"/>
        </w:numPr>
        <w:shd w:val="clear" w:color="auto" w:fill="auto"/>
        <w:tabs>
          <w:tab w:val="left" w:pos="96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Камеральные работы: Обработка и уравнивание полевых измерений. Прорисовка и печать топографического плана. Составление технического отчета с </w:t>
      </w:r>
      <w:r w:rsidRPr="0071217A">
        <w:rPr>
          <w:rStyle w:val="9pt1"/>
          <w:sz w:val="26"/>
          <w:szCs w:val="26"/>
        </w:rPr>
        <w:t xml:space="preserve">соответствующими заключениями и рекомендациями </w:t>
      </w:r>
      <w:r w:rsidRPr="0071217A">
        <w:rPr>
          <w:rStyle w:val="9pt5"/>
          <w:sz w:val="26"/>
          <w:szCs w:val="26"/>
        </w:rPr>
        <w:t xml:space="preserve">в 3-х </w:t>
      </w:r>
      <w:r w:rsidRPr="0071217A">
        <w:rPr>
          <w:rStyle w:val="9pt1"/>
          <w:sz w:val="26"/>
          <w:szCs w:val="26"/>
        </w:rPr>
        <w:t xml:space="preserve">экземплярах. </w:t>
      </w:r>
      <w:r w:rsidRPr="0071217A">
        <w:rPr>
          <w:rStyle w:val="9pt5"/>
          <w:sz w:val="26"/>
          <w:szCs w:val="26"/>
        </w:rPr>
        <w:t>Полевой контроль выполненных работ.</w:t>
      </w:r>
    </w:p>
    <w:p w:rsidR="001D65B6" w:rsidRPr="0071217A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090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Состав технического отчета включают в себя: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Текстовая часть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07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Местоположение объекта.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Цель выполнения работ.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Кем </w:t>
      </w:r>
      <w:r w:rsidRPr="0071217A">
        <w:rPr>
          <w:rStyle w:val="9pt1"/>
          <w:sz w:val="26"/>
          <w:szCs w:val="26"/>
        </w:rPr>
        <w:t xml:space="preserve">и </w:t>
      </w:r>
      <w:r w:rsidRPr="0071217A">
        <w:rPr>
          <w:rStyle w:val="9pt5"/>
          <w:sz w:val="26"/>
          <w:szCs w:val="26"/>
        </w:rPr>
        <w:t>когда выполнялись работы.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Виды и объем работ.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Планово-высотное съемочное обоснование.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17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Вид съемки.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Сети (сооружения) наземные и подземные.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2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Согласования.</w:t>
      </w:r>
    </w:p>
    <w:p w:rsidR="001D65B6" w:rsidRPr="0071217A" w:rsidRDefault="001D65B6" w:rsidP="001D65B6">
      <w:pPr>
        <w:pStyle w:val="a3"/>
        <w:numPr>
          <w:ilvl w:val="0"/>
          <w:numId w:val="6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Выводы.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Текстовые приложения</w:t>
      </w:r>
    </w:p>
    <w:p w:rsidR="001D65B6" w:rsidRPr="0071217A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07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Техническое задание </w:t>
      </w:r>
      <w:r w:rsidRPr="0071217A">
        <w:rPr>
          <w:rStyle w:val="9pt1"/>
          <w:sz w:val="26"/>
          <w:szCs w:val="26"/>
        </w:rPr>
        <w:t xml:space="preserve">на </w:t>
      </w:r>
      <w:r w:rsidRPr="0071217A">
        <w:rPr>
          <w:rStyle w:val="9pt5"/>
          <w:sz w:val="26"/>
          <w:szCs w:val="26"/>
        </w:rPr>
        <w:t>производство работ.</w:t>
      </w:r>
    </w:p>
    <w:p w:rsidR="001D65B6" w:rsidRPr="0071217A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Акт полевой приемки топографо-геодезических работ.</w:t>
      </w:r>
    </w:p>
    <w:p w:rsidR="001D65B6" w:rsidRPr="0071217A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926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Свидетельство о поверке инструментов.</w:t>
      </w:r>
    </w:p>
    <w:p w:rsidR="001D65B6" w:rsidRPr="0071217A" w:rsidRDefault="001D65B6" w:rsidP="001D65B6">
      <w:pPr>
        <w:pStyle w:val="a3"/>
        <w:numPr>
          <w:ilvl w:val="0"/>
          <w:numId w:val="7"/>
        </w:numPr>
        <w:shd w:val="clear" w:color="auto" w:fill="auto"/>
        <w:tabs>
          <w:tab w:val="left" w:pos="1043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Свидетельство о допуске на осуществление инженерно-геодезических изысканий.</w:t>
      </w:r>
    </w:p>
    <w:p w:rsidR="001D65B6" w:rsidRPr="0071217A" w:rsidRDefault="001D65B6" w:rsidP="001D65B6">
      <w:pPr>
        <w:pStyle w:val="a3"/>
        <w:shd w:val="clear" w:color="auto" w:fill="auto"/>
        <w:spacing w:line="276" w:lineRule="auto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Графические материалы</w:t>
      </w:r>
    </w:p>
    <w:p w:rsidR="001D65B6" w:rsidRPr="0071217A" w:rsidRDefault="001D65B6" w:rsidP="001D65B6">
      <w:pPr>
        <w:pStyle w:val="a3"/>
        <w:numPr>
          <w:ilvl w:val="0"/>
          <w:numId w:val="8"/>
        </w:numPr>
        <w:shd w:val="clear" w:color="auto" w:fill="auto"/>
        <w:tabs>
          <w:tab w:val="left" w:pos="902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Ситуационный </w:t>
      </w:r>
      <w:r w:rsidRPr="0071217A">
        <w:rPr>
          <w:rStyle w:val="9pt1"/>
          <w:sz w:val="26"/>
          <w:szCs w:val="26"/>
        </w:rPr>
        <w:t xml:space="preserve">план </w:t>
      </w:r>
      <w:r w:rsidRPr="0071217A">
        <w:rPr>
          <w:rStyle w:val="9pt5"/>
          <w:sz w:val="26"/>
          <w:szCs w:val="26"/>
        </w:rPr>
        <w:t>в ма</w:t>
      </w:r>
      <w:r w:rsidR="00D26419" w:rsidRPr="0071217A">
        <w:rPr>
          <w:rStyle w:val="9pt5"/>
          <w:sz w:val="26"/>
          <w:szCs w:val="26"/>
        </w:rPr>
        <w:t>сш</w:t>
      </w:r>
      <w:r w:rsidRPr="0071217A">
        <w:rPr>
          <w:rStyle w:val="9pt5"/>
          <w:sz w:val="26"/>
          <w:szCs w:val="26"/>
        </w:rPr>
        <w:t>табе 1:10000.</w:t>
      </w:r>
    </w:p>
    <w:p w:rsidR="001D65B6" w:rsidRPr="0071217A" w:rsidRDefault="001D65B6" w:rsidP="001D65B6">
      <w:pPr>
        <w:pStyle w:val="a3"/>
        <w:numPr>
          <w:ilvl w:val="0"/>
          <w:numId w:val="8"/>
        </w:numPr>
        <w:shd w:val="clear" w:color="auto" w:fill="auto"/>
        <w:tabs>
          <w:tab w:val="left" w:pos="931"/>
        </w:tabs>
        <w:spacing w:line="276" w:lineRule="auto"/>
        <w:ind w:firstLine="560"/>
        <w:jc w:val="both"/>
        <w:rPr>
          <w:sz w:val="26"/>
          <w:szCs w:val="26"/>
        </w:rPr>
      </w:pPr>
      <w:r w:rsidRPr="0071217A">
        <w:rPr>
          <w:rStyle w:val="9pt1"/>
          <w:sz w:val="26"/>
          <w:szCs w:val="26"/>
        </w:rPr>
        <w:t xml:space="preserve">Электронная </w:t>
      </w:r>
      <w:r w:rsidRPr="0071217A">
        <w:rPr>
          <w:rStyle w:val="9pt5"/>
          <w:sz w:val="26"/>
          <w:szCs w:val="26"/>
        </w:rPr>
        <w:t>версия инженерно-топо</w:t>
      </w:r>
      <w:r w:rsidR="00D26419" w:rsidRPr="0071217A">
        <w:rPr>
          <w:rStyle w:val="9pt5"/>
          <w:sz w:val="26"/>
          <w:szCs w:val="26"/>
        </w:rPr>
        <w:t>г</w:t>
      </w:r>
      <w:r w:rsidRPr="0071217A">
        <w:rPr>
          <w:rStyle w:val="9pt5"/>
          <w:sz w:val="26"/>
          <w:szCs w:val="26"/>
        </w:rPr>
        <w:t>рафического плана.</w:t>
      </w:r>
    </w:p>
    <w:p w:rsidR="001D65B6" w:rsidRPr="0071217A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09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>Технический отчет передается в полном объеме на бумажном носителе в 3</w:t>
      </w:r>
      <w:r w:rsidRPr="0071217A">
        <w:rPr>
          <w:rStyle w:val="9pt5"/>
          <w:sz w:val="26"/>
          <w:szCs w:val="26"/>
        </w:rPr>
        <w:softHyphen/>
        <w:t xml:space="preserve">х экземплярах, копия отчета на электронном носителе: текстовая часть </w:t>
      </w:r>
      <w:r w:rsidRPr="0071217A">
        <w:rPr>
          <w:rStyle w:val="9pt1"/>
          <w:sz w:val="26"/>
          <w:szCs w:val="26"/>
        </w:rPr>
        <w:t xml:space="preserve">- </w:t>
      </w:r>
      <w:r w:rsidRPr="0071217A">
        <w:rPr>
          <w:rStyle w:val="9pt5"/>
          <w:sz w:val="26"/>
          <w:szCs w:val="26"/>
        </w:rPr>
        <w:t>в формате *</w:t>
      </w:r>
      <w:r w:rsidRPr="0071217A">
        <w:rPr>
          <w:rStyle w:val="9pt5"/>
          <w:sz w:val="26"/>
          <w:szCs w:val="26"/>
          <w:lang w:val="en-US"/>
        </w:rPr>
        <w:t>doc</w:t>
      </w:r>
      <w:r w:rsidRPr="0071217A">
        <w:rPr>
          <w:rStyle w:val="9pt5"/>
          <w:sz w:val="26"/>
          <w:szCs w:val="26"/>
        </w:rPr>
        <w:t>, графическая часть - в формате *</w:t>
      </w:r>
      <w:proofErr w:type="spellStart"/>
      <w:r w:rsidRPr="0071217A">
        <w:rPr>
          <w:rStyle w:val="9pt5"/>
          <w:sz w:val="26"/>
          <w:szCs w:val="26"/>
          <w:lang w:val="en-US"/>
        </w:rPr>
        <w:t>dwg</w:t>
      </w:r>
      <w:proofErr w:type="spellEnd"/>
      <w:r w:rsidRPr="0071217A">
        <w:rPr>
          <w:rStyle w:val="9pt5"/>
          <w:sz w:val="26"/>
          <w:szCs w:val="26"/>
        </w:rPr>
        <w:t>.</w:t>
      </w:r>
    </w:p>
    <w:p w:rsidR="001D65B6" w:rsidRPr="0071217A" w:rsidRDefault="001D65B6" w:rsidP="001D65B6">
      <w:pPr>
        <w:pStyle w:val="a3"/>
        <w:numPr>
          <w:ilvl w:val="0"/>
          <w:numId w:val="5"/>
        </w:numPr>
        <w:shd w:val="clear" w:color="auto" w:fill="auto"/>
        <w:tabs>
          <w:tab w:val="left" w:pos="1226"/>
        </w:tabs>
        <w:spacing w:line="276" w:lineRule="auto"/>
        <w:ind w:right="160" w:firstLine="560"/>
        <w:jc w:val="both"/>
        <w:rPr>
          <w:sz w:val="26"/>
          <w:szCs w:val="26"/>
        </w:rPr>
      </w:pPr>
      <w:r w:rsidRPr="0071217A">
        <w:rPr>
          <w:rStyle w:val="9pt5"/>
          <w:sz w:val="26"/>
          <w:szCs w:val="26"/>
        </w:rPr>
        <w:t xml:space="preserve">Гарантия качества результатов составляет </w:t>
      </w:r>
      <w:r w:rsidR="00D26419" w:rsidRPr="0071217A">
        <w:rPr>
          <w:rStyle w:val="9pt5"/>
          <w:sz w:val="26"/>
          <w:szCs w:val="26"/>
        </w:rPr>
        <w:t>12</w:t>
      </w:r>
      <w:r w:rsidRPr="0071217A">
        <w:rPr>
          <w:rStyle w:val="9pt5"/>
          <w:sz w:val="26"/>
          <w:szCs w:val="26"/>
        </w:rPr>
        <w:t xml:space="preserve"> календарных месяцев с </w:t>
      </w:r>
      <w:r w:rsidRPr="0071217A">
        <w:rPr>
          <w:rStyle w:val="9pt1"/>
          <w:sz w:val="26"/>
          <w:szCs w:val="26"/>
        </w:rPr>
        <w:t xml:space="preserve">даты </w:t>
      </w:r>
      <w:r w:rsidRPr="0071217A">
        <w:rPr>
          <w:rStyle w:val="9pt5"/>
          <w:sz w:val="26"/>
          <w:szCs w:val="26"/>
        </w:rPr>
        <w:t xml:space="preserve">подписания акта сдачи-приёмки выполненных работ </w:t>
      </w:r>
      <w:r w:rsidRPr="0071217A">
        <w:rPr>
          <w:rStyle w:val="9pt1"/>
          <w:sz w:val="26"/>
          <w:szCs w:val="26"/>
        </w:rPr>
        <w:t xml:space="preserve">и </w:t>
      </w:r>
      <w:r w:rsidRPr="0071217A">
        <w:rPr>
          <w:rStyle w:val="9pt5"/>
          <w:sz w:val="26"/>
          <w:szCs w:val="26"/>
        </w:rPr>
        <w:t xml:space="preserve">распространяется на всё, составляющее результаты работы. Если в период гарантийного срока будут выявлены материалы, не соответствующие заданию на выполнение инженерных изысканий, сертификатам качества, то все работы по их </w:t>
      </w:r>
      <w:r w:rsidR="00D26419" w:rsidRPr="0071217A">
        <w:rPr>
          <w:rStyle w:val="9pt5"/>
          <w:sz w:val="26"/>
          <w:szCs w:val="26"/>
        </w:rPr>
        <w:t>у</w:t>
      </w:r>
      <w:r w:rsidRPr="0071217A">
        <w:rPr>
          <w:rStyle w:val="9pt5"/>
          <w:sz w:val="26"/>
          <w:szCs w:val="26"/>
        </w:rPr>
        <w:t>странению осуществляются Исполнителем за свой счёт.</w:t>
      </w:r>
    </w:p>
    <w:p w:rsidR="004031B3" w:rsidRPr="0071217A" w:rsidRDefault="004031B3" w:rsidP="001D65B6">
      <w:pPr>
        <w:rPr>
          <w:rFonts w:ascii="Times New Roman" w:hAnsi="Times New Roman" w:cs="Times New Roman"/>
          <w:sz w:val="26"/>
          <w:szCs w:val="26"/>
        </w:rPr>
      </w:pPr>
    </w:p>
    <w:p w:rsidR="00DC35A7" w:rsidRPr="0071217A" w:rsidRDefault="00DC35A7" w:rsidP="001D65B6">
      <w:pPr>
        <w:rPr>
          <w:rFonts w:ascii="Times New Roman" w:hAnsi="Times New Roman" w:cs="Times New Roman"/>
          <w:sz w:val="26"/>
          <w:szCs w:val="26"/>
        </w:rPr>
      </w:pPr>
    </w:p>
    <w:p w:rsidR="00DC35A7" w:rsidRDefault="00DC35A7" w:rsidP="001D65B6">
      <w:pPr>
        <w:rPr>
          <w:sz w:val="24"/>
          <w:szCs w:val="24"/>
        </w:rPr>
      </w:pPr>
    </w:p>
    <w:p w:rsidR="00DC35A7" w:rsidRPr="0019584C" w:rsidRDefault="00DC35A7" w:rsidP="0019584C">
      <w:pPr>
        <w:spacing w:after="0"/>
        <w:ind w:left="2552" w:right="283" w:firstLine="2268"/>
        <w:rPr>
          <w:rStyle w:val="9pt5"/>
          <w:sz w:val="26"/>
          <w:szCs w:val="26"/>
        </w:rPr>
      </w:pPr>
      <w:r w:rsidRPr="0019584C">
        <w:rPr>
          <w:rStyle w:val="9pt5"/>
          <w:sz w:val="26"/>
          <w:szCs w:val="26"/>
        </w:rPr>
        <w:lastRenderedPageBreak/>
        <w:t>Графическое приложение № 1</w:t>
      </w:r>
    </w:p>
    <w:p w:rsidR="0019584C" w:rsidRPr="0019584C" w:rsidRDefault="0019584C" w:rsidP="0019584C">
      <w:pPr>
        <w:spacing w:after="0"/>
        <w:ind w:left="2552" w:right="-143" w:firstLine="2268"/>
        <w:rPr>
          <w:rStyle w:val="9pt5"/>
          <w:sz w:val="26"/>
          <w:szCs w:val="26"/>
        </w:rPr>
      </w:pPr>
      <w:r w:rsidRPr="0019584C">
        <w:rPr>
          <w:rStyle w:val="9pt5"/>
          <w:sz w:val="26"/>
          <w:szCs w:val="26"/>
        </w:rPr>
        <w:t>к техническому заданию на</w:t>
      </w:r>
    </w:p>
    <w:p w:rsidR="0019584C" w:rsidRPr="0019584C" w:rsidRDefault="0019584C" w:rsidP="0019584C">
      <w:pPr>
        <w:spacing w:after="0"/>
        <w:ind w:left="2552" w:right="283" w:firstLine="2268"/>
        <w:rPr>
          <w:rStyle w:val="9pt5"/>
          <w:sz w:val="26"/>
          <w:szCs w:val="26"/>
        </w:rPr>
      </w:pPr>
      <w:r w:rsidRPr="0019584C">
        <w:rPr>
          <w:rStyle w:val="9pt5"/>
          <w:sz w:val="26"/>
          <w:szCs w:val="26"/>
        </w:rPr>
        <w:t>выполнение инженерный изысканий</w:t>
      </w:r>
    </w:p>
    <w:p w:rsidR="0019584C" w:rsidRDefault="0019584C" w:rsidP="0019584C">
      <w:pPr>
        <w:spacing w:after="0"/>
        <w:ind w:right="283"/>
        <w:rPr>
          <w:rStyle w:val="9pt5"/>
          <w:sz w:val="24"/>
          <w:szCs w:val="24"/>
        </w:rPr>
      </w:pPr>
    </w:p>
    <w:p w:rsidR="00A12210" w:rsidRDefault="00A12210" w:rsidP="00A12210">
      <w:pPr>
        <w:jc w:val="center"/>
        <w:rPr>
          <w:rStyle w:val="9pt5"/>
          <w:sz w:val="24"/>
          <w:szCs w:val="24"/>
        </w:rPr>
      </w:pPr>
    </w:p>
    <w:p w:rsidR="00A12210" w:rsidRDefault="00A12210" w:rsidP="00DC35A7">
      <w:pPr>
        <w:jc w:val="right"/>
        <w:rPr>
          <w:rStyle w:val="9pt5"/>
          <w:sz w:val="24"/>
          <w:szCs w:val="24"/>
        </w:rPr>
      </w:pPr>
      <w:r>
        <w:rPr>
          <w:rFonts w:ascii="Times New Roman" w:hAnsi="Times New Roman" w:cs="Times New Roman"/>
          <w:noProof/>
          <w:spacing w:val="2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17271A40" wp14:editId="5226C651">
            <wp:extent cx="6113780" cy="3912870"/>
            <wp:effectExtent l="0" t="0" r="1270" b="0"/>
            <wp:docPr id="3" name="Рисунок 3" descr="C:\Users\Шизука\Desktop\Топо-500_Бауманская Mod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изука\Desktop\Топо-500_Бауманская Model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80" cy="391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10" w:rsidRDefault="00A12210" w:rsidP="00DC35A7">
      <w:pPr>
        <w:jc w:val="right"/>
        <w:rPr>
          <w:rStyle w:val="9pt5"/>
          <w:sz w:val="24"/>
          <w:szCs w:val="24"/>
        </w:rPr>
      </w:pPr>
    </w:p>
    <w:p w:rsidR="00A12210" w:rsidRDefault="008E1FD6" w:rsidP="00A12210">
      <w:pPr>
        <w:rPr>
          <w:rStyle w:val="9pt5"/>
          <w:sz w:val="24"/>
          <w:szCs w:val="24"/>
        </w:rPr>
      </w:pPr>
      <w:r>
        <w:rPr>
          <w:noProof/>
          <w:spacing w:val="2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4769893" cy="516173"/>
            <wp:effectExtent l="0" t="0" r="0" b="0"/>
            <wp:docPr id="6" name="Рисунок 6" descr="C:\Users\Шизука\Desktop\Топо-500_Бауманская Mod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Шизука\Desktop\Топо-500_Бауманская Model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063" cy="516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210" w:rsidRDefault="00A12210" w:rsidP="00A12210">
      <w:pPr>
        <w:rPr>
          <w:rStyle w:val="9pt5"/>
          <w:sz w:val="24"/>
          <w:szCs w:val="24"/>
        </w:rPr>
      </w:pPr>
    </w:p>
    <w:p w:rsidR="00A12210" w:rsidRDefault="00A12210" w:rsidP="00DC35A7">
      <w:pPr>
        <w:jc w:val="right"/>
        <w:rPr>
          <w:rStyle w:val="9pt5"/>
          <w:sz w:val="24"/>
          <w:szCs w:val="24"/>
        </w:rPr>
      </w:pPr>
    </w:p>
    <w:p w:rsidR="00A12210" w:rsidRDefault="00A12210" w:rsidP="00DC35A7">
      <w:pPr>
        <w:jc w:val="right"/>
        <w:rPr>
          <w:rStyle w:val="9pt5"/>
          <w:sz w:val="24"/>
          <w:szCs w:val="24"/>
        </w:rPr>
      </w:pPr>
    </w:p>
    <w:p w:rsidR="00A12210" w:rsidRDefault="00A12210" w:rsidP="00DC35A7">
      <w:pPr>
        <w:jc w:val="right"/>
        <w:rPr>
          <w:rStyle w:val="9pt5"/>
          <w:sz w:val="24"/>
          <w:szCs w:val="24"/>
        </w:rPr>
      </w:pPr>
    </w:p>
    <w:sectPr w:rsidR="00A12210" w:rsidSect="00712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1">
    <w:nsid w:val="00000005"/>
    <w:multiLevelType w:val="multilevel"/>
    <w:tmpl w:val="B34260E6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97C4D7F4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AC860A22"/>
    <w:lvl w:ilvl="0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5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5">
    <w:nsid w:val="0000000D"/>
    <w:multiLevelType w:val="multilevel"/>
    <w:tmpl w:val="01BE40E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6">
    <w:nsid w:val="0000000F"/>
    <w:multiLevelType w:val="multilevel"/>
    <w:tmpl w:val="B1DCE4B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abstractNum w:abstractNumId="7">
    <w:nsid w:val="00000011"/>
    <w:multiLevelType w:val="multilevel"/>
    <w:tmpl w:val="5DBA01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ABD"/>
    <w:rsid w:val="000D706E"/>
    <w:rsid w:val="000F5ABA"/>
    <w:rsid w:val="0019584C"/>
    <w:rsid w:val="001D65B6"/>
    <w:rsid w:val="002E32AA"/>
    <w:rsid w:val="003538F3"/>
    <w:rsid w:val="004031B3"/>
    <w:rsid w:val="00680E9D"/>
    <w:rsid w:val="0071217A"/>
    <w:rsid w:val="008E1FD6"/>
    <w:rsid w:val="00A12210"/>
    <w:rsid w:val="00B80ABD"/>
    <w:rsid w:val="00CA3613"/>
    <w:rsid w:val="00CC1D50"/>
    <w:rsid w:val="00D26419"/>
    <w:rsid w:val="00D63EB0"/>
    <w:rsid w:val="00DC35A7"/>
    <w:rsid w:val="00EF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2BB43-7F25-482B-A846-03B200A0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1D65B6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D65B6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D65B6"/>
  </w:style>
  <w:style w:type="character" w:customStyle="1" w:styleId="9pt5">
    <w:name w:val="Основной текст + 9 pt5"/>
    <w:aliases w:val="Интервал 0 pt Exact8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character" w:customStyle="1" w:styleId="a5">
    <w:name w:val="Основной текст + Полужирный"/>
    <w:aliases w:val="Интервал 0 pt Exact7"/>
    <w:basedOn w:val="1"/>
    <w:uiPriority w:val="99"/>
    <w:rsid w:val="001D65B6"/>
    <w:rPr>
      <w:rFonts w:ascii="Times New Roman" w:hAnsi="Times New Roman" w:cs="Times New Roman"/>
      <w:b/>
      <w:bCs/>
      <w:spacing w:val="5"/>
      <w:sz w:val="19"/>
      <w:szCs w:val="19"/>
      <w:shd w:val="clear" w:color="auto" w:fill="FFFFFF"/>
    </w:rPr>
  </w:style>
  <w:style w:type="character" w:customStyle="1" w:styleId="10">
    <w:name w:val="Основной текст + Полужирный1"/>
    <w:aliases w:val="Интервал 0 pt Exact6"/>
    <w:basedOn w:val="1"/>
    <w:uiPriority w:val="99"/>
    <w:rsid w:val="001D65B6"/>
    <w:rPr>
      <w:rFonts w:ascii="Times New Roman" w:hAnsi="Times New Roman" w:cs="Times New Roman"/>
      <w:b/>
      <w:bCs/>
      <w:spacing w:val="5"/>
      <w:sz w:val="19"/>
      <w:szCs w:val="19"/>
      <w:u w:val="single"/>
      <w:shd w:val="clear" w:color="auto" w:fill="FFFFFF"/>
      <w:lang w:val="en-US" w:eastAsia="en-US"/>
    </w:rPr>
  </w:style>
  <w:style w:type="character" w:customStyle="1" w:styleId="9pt4">
    <w:name w:val="Основной текст + 9 pt4"/>
    <w:aliases w:val="Курсив1,Интервал -1 pt Exact"/>
    <w:basedOn w:val="1"/>
    <w:uiPriority w:val="99"/>
    <w:rsid w:val="001D65B6"/>
    <w:rPr>
      <w:rFonts w:ascii="Times New Roman" w:hAnsi="Times New Roman" w:cs="Times New Roman"/>
      <w:i/>
      <w:iCs/>
      <w:spacing w:val="-36"/>
      <w:sz w:val="18"/>
      <w:szCs w:val="18"/>
      <w:u w:val="single"/>
      <w:shd w:val="clear" w:color="auto" w:fill="FFFFFF"/>
      <w:lang w:val="en-US" w:eastAsia="en-US"/>
    </w:rPr>
  </w:style>
  <w:style w:type="character" w:customStyle="1" w:styleId="3">
    <w:name w:val="Основной текст (3)_"/>
    <w:basedOn w:val="a0"/>
    <w:link w:val="31"/>
    <w:uiPriority w:val="99"/>
    <w:rsid w:val="001D65B6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3Exact1">
    <w:name w:val="Основной текст (3) Exact1"/>
    <w:basedOn w:val="3"/>
    <w:uiPriority w:val="99"/>
    <w:rsid w:val="001D65B6"/>
    <w:rPr>
      <w:rFonts w:ascii="Times New Roman" w:hAnsi="Times New Roman" w:cs="Times New Roman"/>
      <w:spacing w:val="1"/>
      <w:sz w:val="17"/>
      <w:szCs w:val="17"/>
      <w:shd w:val="clear" w:color="auto" w:fill="FFFFFF"/>
    </w:rPr>
  </w:style>
  <w:style w:type="character" w:customStyle="1" w:styleId="6Exact">
    <w:name w:val="Основной текст (6) Exact"/>
    <w:basedOn w:val="a0"/>
    <w:link w:val="6"/>
    <w:uiPriority w:val="99"/>
    <w:rsid w:val="001D65B6"/>
    <w:rPr>
      <w:rFonts w:ascii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6Exact1">
    <w:name w:val="Основной текст (6) Exact1"/>
    <w:basedOn w:val="6Exact"/>
    <w:uiPriority w:val="99"/>
    <w:rsid w:val="001D65B6"/>
    <w:rPr>
      <w:rFonts w:ascii="Times New Roman" w:hAnsi="Times New Roman" w:cs="Times New Roman"/>
      <w:b/>
      <w:bCs/>
      <w:spacing w:val="6"/>
      <w:sz w:val="18"/>
      <w:szCs w:val="18"/>
      <w:shd w:val="clear" w:color="auto" w:fill="FFFFFF"/>
    </w:rPr>
  </w:style>
  <w:style w:type="character" w:customStyle="1" w:styleId="9pt2">
    <w:name w:val="Основной текст + 9 pt2"/>
    <w:aliases w:val="Интервал 0 pt Exact4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1D65B6"/>
    <w:pPr>
      <w:widowControl w:val="0"/>
      <w:shd w:val="clear" w:color="auto" w:fill="FFFFFF"/>
      <w:spacing w:after="0" w:line="206" w:lineRule="exact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6">
    <w:name w:val="Основной текст (6)"/>
    <w:basedOn w:val="a"/>
    <w:link w:val="6Exact"/>
    <w:uiPriority w:val="99"/>
    <w:rsid w:val="001D65B6"/>
    <w:pPr>
      <w:widowControl w:val="0"/>
      <w:shd w:val="clear" w:color="auto" w:fill="FFFFFF"/>
      <w:spacing w:after="0" w:line="240" w:lineRule="atLeast"/>
      <w:ind w:firstLine="560"/>
      <w:jc w:val="both"/>
    </w:pPr>
    <w:rPr>
      <w:rFonts w:ascii="Times New Roman" w:hAnsi="Times New Roman" w:cs="Times New Roman"/>
      <w:b/>
      <w:bCs/>
      <w:spacing w:val="6"/>
      <w:sz w:val="18"/>
      <w:szCs w:val="18"/>
    </w:rPr>
  </w:style>
  <w:style w:type="character" w:customStyle="1" w:styleId="9pt3">
    <w:name w:val="Основной текст + 9 pt3"/>
    <w:aliases w:val="Интервал 0 pt Exact5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character" w:customStyle="1" w:styleId="9pt1">
    <w:name w:val="Основной текст + 9 pt1"/>
    <w:aliases w:val="Интервал 0 pt Exact2"/>
    <w:basedOn w:val="1"/>
    <w:uiPriority w:val="99"/>
    <w:rsid w:val="001D65B6"/>
    <w:rPr>
      <w:rFonts w:ascii="Times New Roman" w:hAnsi="Times New Roman" w:cs="Times New Roman"/>
      <w:spacing w:val="2"/>
      <w:sz w:val="18"/>
      <w:szCs w:val="18"/>
      <w:u w:val="none"/>
      <w:shd w:val="clear" w:color="auto" w:fill="FFFFFF"/>
    </w:rPr>
  </w:style>
  <w:style w:type="paragraph" w:styleId="a6">
    <w:name w:val="No Spacing"/>
    <w:aliases w:val="Маркер"/>
    <w:link w:val="a7"/>
    <w:uiPriority w:val="1"/>
    <w:qFormat/>
    <w:rsid w:val="000D706E"/>
    <w:pPr>
      <w:spacing w:after="0" w:line="240" w:lineRule="auto"/>
    </w:pPr>
  </w:style>
  <w:style w:type="character" w:customStyle="1" w:styleId="a7">
    <w:name w:val="Без интервала Знак"/>
    <w:aliases w:val="Маркер Знак"/>
    <w:link w:val="a6"/>
    <w:uiPriority w:val="1"/>
    <w:rsid w:val="00680E9D"/>
  </w:style>
  <w:style w:type="paragraph" w:styleId="a8">
    <w:name w:val="Balloon Text"/>
    <w:basedOn w:val="a"/>
    <w:link w:val="a9"/>
    <w:uiPriority w:val="99"/>
    <w:semiHidden/>
    <w:unhideWhenUsed/>
    <w:rsid w:val="00A12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210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uiPriority w:val="1"/>
    <w:qFormat/>
    <w:rsid w:val="0071217A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b">
    <w:name w:val="Название Знак"/>
    <w:basedOn w:val="a0"/>
    <w:link w:val="aa"/>
    <w:uiPriority w:val="1"/>
    <w:rsid w:val="0071217A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EA8DC-6E45-4363-AFDF-A16B484C0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Шизука</dc:creator>
  <cp:keywords/>
  <dc:description/>
  <cp:lastModifiedBy>Чиркова Людмила Алексеевна</cp:lastModifiedBy>
  <cp:revision>3</cp:revision>
  <dcterms:created xsi:type="dcterms:W3CDTF">2025-09-08T09:33:00Z</dcterms:created>
  <dcterms:modified xsi:type="dcterms:W3CDTF">2025-09-10T10:07:00Z</dcterms:modified>
</cp:coreProperties>
</file>